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55A" w:rsidRPr="00E9368E" w:rsidRDefault="00EC355A" w:rsidP="00EC355A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55A" w:rsidRPr="00E9368E" w:rsidRDefault="00EC355A" w:rsidP="00EC355A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>УКРАЇНА</w:t>
      </w:r>
    </w:p>
    <w:p w:rsidR="00EC355A" w:rsidRPr="00E9368E" w:rsidRDefault="00EC355A" w:rsidP="00EC355A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EC355A" w:rsidRPr="00E9368E" w:rsidRDefault="00EC355A" w:rsidP="00EC355A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EC355A" w:rsidRPr="00E9368E" w:rsidRDefault="00EC355A" w:rsidP="00EC355A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EC355A" w:rsidRPr="00E9368E" w:rsidRDefault="00EC355A" w:rsidP="00EC355A">
      <w:pPr>
        <w:pStyle w:val="a3"/>
        <w:ind w:firstLine="567"/>
        <w:jc w:val="center"/>
        <w:rPr>
          <w:b/>
          <w:sz w:val="28"/>
          <w:szCs w:val="28"/>
        </w:rPr>
      </w:pPr>
    </w:p>
    <w:p w:rsidR="00EC355A" w:rsidRPr="00E9368E" w:rsidRDefault="00EC355A" w:rsidP="00EC355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/>
          <w:b/>
          <w:sz w:val="28"/>
          <w:szCs w:val="28"/>
        </w:rPr>
        <w:t>975</w:t>
      </w:r>
    </w:p>
    <w:p w:rsidR="00EC355A" w:rsidRPr="00E9368E" w:rsidRDefault="00EC355A" w:rsidP="00EC355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C355A" w:rsidRPr="00E9368E" w:rsidRDefault="00EC355A" w:rsidP="00EC355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68E">
        <w:rPr>
          <w:rFonts w:ascii="Times New Roman" w:hAnsi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/>
          <w:sz w:val="28"/>
          <w:szCs w:val="28"/>
        </w:rPr>
        <w:t>. Погребище</w:t>
      </w:r>
      <w:r w:rsidRPr="00E9368E">
        <w:rPr>
          <w:rFonts w:ascii="Times New Roman" w:hAnsi="Times New Roman"/>
          <w:sz w:val="28"/>
          <w:szCs w:val="28"/>
        </w:rPr>
        <w:tab/>
        <w:t xml:space="preserve">       63 сесія 8 скликання</w:t>
      </w:r>
    </w:p>
    <w:p w:rsidR="00514F53" w:rsidRPr="00EC355A" w:rsidRDefault="00514F53" w:rsidP="00514F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2278CD" w:rsidRDefault="00A245BD" w:rsidP="00514F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Про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ключення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земельн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>ої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>и</w:t>
      </w:r>
      <w:r w:rsidR="002278CD">
        <w:rPr>
          <w:rFonts w:ascii="Times New Roman" w:hAnsi="Times New Roman"/>
          <w:b/>
          <w:sz w:val="28"/>
          <w:szCs w:val="28"/>
          <w:lang w:val="uk-UA"/>
        </w:rPr>
        <w:t xml:space="preserve"> водного </w:t>
      </w:r>
    </w:p>
    <w:p w:rsidR="002278CD" w:rsidRDefault="002278CD" w:rsidP="00514F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комунальної власності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 комплексі з</w:t>
      </w:r>
    </w:p>
    <w:p w:rsidR="002511F8" w:rsidRDefault="002278CD" w:rsidP="00514F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розташованим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 на ній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водним об</w:t>
      </w:r>
      <w:r w:rsidRPr="002278CD">
        <w:rPr>
          <w:rFonts w:ascii="Times New Roman" w:hAnsi="Times New Roman"/>
          <w:b/>
          <w:sz w:val="28"/>
          <w:szCs w:val="28"/>
        </w:rPr>
        <w:t>’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єкт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/>
          <w:b/>
          <w:sz w:val="28"/>
          <w:szCs w:val="28"/>
          <w:lang w:val="uk-UA"/>
        </w:rPr>
        <w:t>м</w:t>
      </w:r>
      <w:proofErr w:type="spellEnd"/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до </w:t>
      </w:r>
    </w:p>
    <w:p w:rsidR="002511F8" w:rsidRDefault="002278CD" w:rsidP="00514F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переліку 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земельних ділянок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прав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о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оренди </w:t>
      </w:r>
    </w:p>
    <w:p w:rsidR="00A245BD" w:rsidRPr="00EC355A" w:rsidRDefault="002278CD" w:rsidP="00514F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на як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може бути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реалізовано на земельних торгах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514F53" w:rsidRPr="00EC355A" w:rsidRDefault="00514F53" w:rsidP="00514F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B2FB8" w:rsidRPr="00E84F70" w:rsidRDefault="00A5387F" w:rsidP="00514F5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6E02E0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E02E0">
        <w:rPr>
          <w:rFonts w:ascii="Times New Roman" w:hAnsi="Times New Roman"/>
          <w:bCs/>
          <w:sz w:val="28"/>
          <w:szCs w:val="28"/>
          <w:lang w:val="uk-UA"/>
        </w:rPr>
        <w:t>Мельничук Катерини Дмитрівни</w:t>
      </w:r>
      <w:r>
        <w:rPr>
          <w:rFonts w:ascii="Times New Roman" w:hAnsi="Times New Roman"/>
          <w:bCs/>
          <w:sz w:val="28"/>
          <w:szCs w:val="28"/>
          <w:lang w:val="uk-UA"/>
        </w:rPr>
        <w:t>, 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статей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,</w:t>
      </w:r>
      <w:r w:rsidR="0037150A" w:rsidRPr="003715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150A">
        <w:rPr>
          <w:rFonts w:ascii="Times New Roman" w:hAnsi="Times New Roman"/>
          <w:sz w:val="28"/>
          <w:szCs w:val="28"/>
          <w:lang w:val="uk-UA"/>
        </w:rPr>
        <w:t>79</w:t>
      </w:r>
      <w:r w:rsidR="0037150A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37150A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Default="001B2FB8" w:rsidP="00514F5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6222DB" w:rsidRDefault="006222DB" w:rsidP="00514F5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57B54" w:rsidRDefault="004336A0" w:rsidP="00514F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B57B54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13F51" w:rsidRPr="00613F51">
        <w:rPr>
          <w:rFonts w:ascii="Times New Roman" w:hAnsi="Times New Roman"/>
          <w:bCs/>
          <w:sz w:val="28"/>
          <w:szCs w:val="28"/>
          <w:lang w:val="uk-UA"/>
        </w:rPr>
        <w:t xml:space="preserve">Включити до переліку земельних ділянок право оренди на які може бути реалізовано на земельних торгах у формі електронного аукціону 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водного фонду в комплексі з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 xml:space="preserve">розташованим на ній водним об’єктом комунальної власності Погребищенської міської ради Вінницького району Вінницької області кадастровий номер </w:t>
      </w:r>
      <w:r w:rsidRPr="004336A0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6E02E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5387F">
        <w:rPr>
          <w:rFonts w:ascii="Times New Roman" w:hAnsi="Times New Roman"/>
          <w:bCs/>
          <w:sz w:val="28"/>
          <w:szCs w:val="28"/>
          <w:lang w:val="uk-UA"/>
        </w:rPr>
        <w:t>0</w:t>
      </w:r>
      <w:r w:rsidRPr="004336A0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A5387F"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4336A0">
        <w:rPr>
          <w:rFonts w:ascii="Times New Roman" w:hAnsi="Times New Roman"/>
          <w:bCs/>
          <w:sz w:val="28"/>
          <w:szCs w:val="28"/>
          <w:lang w:val="uk-UA"/>
        </w:rPr>
        <w:t>:002:0</w:t>
      </w:r>
      <w:r w:rsidR="006E02E0">
        <w:rPr>
          <w:rFonts w:ascii="Times New Roman" w:hAnsi="Times New Roman"/>
          <w:bCs/>
          <w:sz w:val="28"/>
          <w:szCs w:val="28"/>
          <w:lang w:val="uk-UA"/>
        </w:rPr>
        <w:t>014</w:t>
      </w:r>
      <w:r w:rsidR="00A5387F">
        <w:rPr>
          <w:rFonts w:ascii="Times New Roman" w:hAnsi="Times New Roman"/>
          <w:bCs/>
          <w:sz w:val="28"/>
          <w:szCs w:val="28"/>
          <w:lang w:val="uk-UA"/>
        </w:rPr>
        <w:t>9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6E02E0">
        <w:rPr>
          <w:rFonts w:ascii="Times New Roman" w:hAnsi="Times New Roman"/>
          <w:bCs/>
          <w:sz w:val="28"/>
          <w:szCs w:val="28"/>
          <w:lang w:val="uk-UA"/>
        </w:rPr>
        <w:t>2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6E02E0">
        <w:rPr>
          <w:rFonts w:ascii="Times New Roman" w:hAnsi="Times New Roman"/>
          <w:bCs/>
          <w:sz w:val="28"/>
          <w:szCs w:val="28"/>
          <w:lang w:val="uk-UA"/>
        </w:rPr>
        <w:t>6508</w:t>
      </w:r>
      <w:r w:rsidR="007163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>га, з визначеним цільовим призначенням - 10.07 Для рибогосподарських потреб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B57B54" w:rsidRDefault="00B57B54" w:rsidP="00514F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4336A0" w:rsidP="00514F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B57B54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виготовлення технічної документації з нормативної грошової оцінки 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в комплексі з розташованим на ній водним об’єктом комунальної власності Погребищенської міської ради Вінницького району Вінницької області кадастровий номер </w:t>
      </w:r>
      <w:r w:rsidR="006E02E0" w:rsidRPr="006E02E0">
        <w:rPr>
          <w:rFonts w:ascii="Times New Roman" w:hAnsi="Times New Roman"/>
          <w:bCs/>
          <w:sz w:val="28"/>
          <w:szCs w:val="28"/>
          <w:lang w:val="uk-UA"/>
        </w:rPr>
        <w:t>0523484000:01:002:00149 площею 2,6508 га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- 10.07 Для рибогосподарських потреб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57B54" w:rsidRDefault="00B57B54" w:rsidP="00514F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4336A0" w:rsidP="00514F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 Відповідно до пункту 5 статті 135 фінансування з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підготовк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лот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для продажу на земельних торгах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та проведення земельних торгів здійснити без використання бюджетних коштів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за рахунок коштів Виконавця земельних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lastRenderedPageBreak/>
        <w:t>торгів, на підставі договору про підготовку лотів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коштів, що сплачуються Переможцем земельних торгів.</w:t>
      </w:r>
    </w:p>
    <w:p w:rsidR="00B57B54" w:rsidRDefault="00B57B54" w:rsidP="00514F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4336A0" w:rsidP="00514F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Визначити організатором земельних торгів 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Погребищенську</w:t>
      </w:r>
      <w:proofErr w:type="spellEnd"/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міську раду Вінницького району Вінницької області, а </w:t>
      </w:r>
      <w:proofErr w:type="spellStart"/>
      <w:r w:rsidR="006E02E0">
        <w:rPr>
          <w:rFonts w:ascii="Times New Roman" w:hAnsi="Times New Roman"/>
          <w:bCs/>
          <w:sz w:val="28"/>
          <w:szCs w:val="28"/>
          <w:lang w:val="uk-UA"/>
        </w:rPr>
        <w:t>Погребищенського</w:t>
      </w:r>
      <w:proofErr w:type="spellEnd"/>
      <w:r w:rsidR="006E02E0">
        <w:rPr>
          <w:rFonts w:ascii="Times New Roman" w:hAnsi="Times New Roman"/>
          <w:bCs/>
          <w:sz w:val="28"/>
          <w:szCs w:val="28"/>
          <w:lang w:val="uk-UA"/>
        </w:rPr>
        <w:t xml:space="preserve"> міського голову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Волинського С.О. – уповноваженою особою на підписання протоколів аукціону та укладання договор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оренди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 xml:space="preserve">ділянки водного фонду в комплексі з розташованим на ній водним об’єктом комунальної власності Погребищенської міської ради Вінницького району Вінницької області кадастровий номер </w:t>
      </w:r>
      <w:r w:rsidR="006E02E0" w:rsidRPr="006E02E0">
        <w:rPr>
          <w:rFonts w:ascii="Times New Roman" w:hAnsi="Times New Roman"/>
          <w:bCs/>
          <w:sz w:val="28"/>
          <w:szCs w:val="28"/>
          <w:lang w:val="uk-UA"/>
        </w:rPr>
        <w:t xml:space="preserve">0523484000:01:002:00149 площею </w:t>
      </w:r>
      <w:bookmarkStart w:id="0" w:name="_GoBack"/>
      <w:r w:rsidR="006E02E0" w:rsidRPr="006E02E0">
        <w:rPr>
          <w:rFonts w:ascii="Times New Roman" w:hAnsi="Times New Roman"/>
          <w:bCs/>
          <w:sz w:val="28"/>
          <w:szCs w:val="28"/>
          <w:lang w:val="uk-UA"/>
        </w:rPr>
        <w:t xml:space="preserve">2,6508 </w:t>
      </w:r>
      <w:bookmarkEnd w:id="0"/>
      <w:r w:rsidR="006E02E0" w:rsidRPr="006E02E0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за результатами земельних торгів.</w:t>
      </w:r>
    </w:p>
    <w:p w:rsidR="00B57B54" w:rsidRDefault="00B57B54" w:rsidP="00514F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Pr="005D0E73" w:rsidRDefault="004336A0" w:rsidP="00514F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5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Визначити виконавцем земельних торгів 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суб</w:t>
      </w:r>
      <w:proofErr w:type="spellEnd"/>
      <w:r w:rsidR="00B57B54" w:rsidRPr="005D0E73">
        <w:rPr>
          <w:rFonts w:ascii="Times New Roman" w:hAnsi="Times New Roman"/>
          <w:bCs/>
          <w:sz w:val="28"/>
          <w:szCs w:val="28"/>
        </w:rPr>
        <w:t>’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єкта</w:t>
      </w:r>
      <w:proofErr w:type="spellEnd"/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господарювання, який уклав з організатором земельних торгів договір про їх проведення.</w:t>
      </w:r>
    </w:p>
    <w:p w:rsidR="00B57B54" w:rsidRDefault="00B57B54" w:rsidP="00514F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4336A0" w:rsidP="00514F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6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 w:rsidRPr="005D0E73">
        <w:rPr>
          <w:lang w:val="uk-UA"/>
        </w:rPr>
        <w:t xml:space="preserve"> 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>Доручити Погребищенсько</w:t>
      </w:r>
      <w:r w:rsidR="006E02E0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 xml:space="preserve"> місько</w:t>
      </w:r>
      <w:r w:rsidR="006E02E0">
        <w:rPr>
          <w:rFonts w:ascii="Times New Roman" w:hAnsi="Times New Roman"/>
          <w:bCs/>
          <w:sz w:val="28"/>
          <w:szCs w:val="28"/>
          <w:lang w:val="uk-UA"/>
        </w:rPr>
        <w:t>му голові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 xml:space="preserve"> Волинському С.О.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від імені організатора земельних торгів укласти договір з суб</w:t>
      </w:r>
      <w:r w:rsidR="00B57B54" w:rsidRPr="005D0E73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єктом господарювання – виконавцем земельних торгів про підготовку лот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та організацію і проведення земельних торгів у формі аукціону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57B54" w:rsidRDefault="00B57B54" w:rsidP="00514F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4336A0" w:rsidP="00514F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7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 Розроблен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="00CD4285" w:rsidRPr="00CD4285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в комплексі з розташованим на ній водним об’єктом комунальної власності Погребищенської міської ради Вінницького району Вінницької області кадастровий номер </w:t>
      </w:r>
      <w:r w:rsidR="006E02E0" w:rsidRPr="006E02E0">
        <w:rPr>
          <w:rFonts w:ascii="Times New Roman" w:hAnsi="Times New Roman"/>
          <w:bCs/>
          <w:sz w:val="28"/>
          <w:szCs w:val="28"/>
          <w:lang w:val="uk-UA"/>
        </w:rPr>
        <w:t>0523484000:01:002:00149 площею 2,6508 га</w:t>
      </w:r>
      <w:r w:rsidR="00B57B54" w:rsidRPr="00462A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подати на затвердження сесією Погребищенської міської ради. </w:t>
      </w:r>
    </w:p>
    <w:p w:rsidR="00B57B54" w:rsidRDefault="00B57B54" w:rsidP="00514F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57B54" w:rsidRDefault="004336A0" w:rsidP="00514F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8</w:t>
      </w:r>
      <w:r w:rsidR="00B57B54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Уповноважити виконавця земельних торгів на здійснення дій щодо підготовки лот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та проведення земельних торгів у формі аукціону щодо продажу права оренди </w:t>
      </w:r>
      <w:r w:rsidR="00CD4285" w:rsidRPr="00CD4285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в комплексі з розташованим на ній водним об’єктом комунальної власності Погребищенської міської ради Вінницького району Вінницької області кадастровий номер </w:t>
      </w:r>
      <w:r w:rsidR="006E02E0" w:rsidRPr="004336A0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6E02E0">
        <w:rPr>
          <w:rFonts w:ascii="Times New Roman" w:hAnsi="Times New Roman"/>
          <w:bCs/>
          <w:sz w:val="28"/>
          <w:szCs w:val="28"/>
          <w:lang w:val="uk-UA"/>
        </w:rPr>
        <w:t>40</w:t>
      </w:r>
      <w:r w:rsidR="006E02E0" w:rsidRPr="004336A0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6E02E0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E02E0" w:rsidRPr="004336A0">
        <w:rPr>
          <w:rFonts w:ascii="Times New Roman" w:hAnsi="Times New Roman"/>
          <w:bCs/>
          <w:sz w:val="28"/>
          <w:szCs w:val="28"/>
          <w:lang w:val="uk-UA"/>
        </w:rPr>
        <w:t>:002:0</w:t>
      </w:r>
      <w:r w:rsidR="006E02E0">
        <w:rPr>
          <w:rFonts w:ascii="Times New Roman" w:hAnsi="Times New Roman"/>
          <w:bCs/>
          <w:sz w:val="28"/>
          <w:szCs w:val="28"/>
          <w:lang w:val="uk-UA"/>
        </w:rPr>
        <w:t xml:space="preserve">0149 площею 2,6508 </w:t>
      </w:r>
      <w:r w:rsidR="006E02E0" w:rsidRPr="006222DB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57B54" w:rsidRDefault="00B57B54" w:rsidP="00514F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Pr="00B52E0B" w:rsidRDefault="004336A0" w:rsidP="00514F5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9</w:t>
      </w:r>
      <w:r w:rsidR="00B57B5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57B54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B57B54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B57B54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B57B54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Pr="00B57B54" w:rsidRDefault="003E2F69" w:rsidP="00514F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b/>
          <w:sz w:val="28"/>
          <w:szCs w:val="28"/>
          <w:lang w:val="uk-UA"/>
        </w:rPr>
      </w:pPr>
    </w:p>
    <w:p w:rsidR="00973767" w:rsidRPr="00EC355A" w:rsidRDefault="00973767" w:rsidP="00514F53">
      <w:pPr>
        <w:pStyle w:val="a3"/>
        <w:tabs>
          <w:tab w:val="left" w:pos="1230"/>
        </w:tabs>
        <w:ind w:left="0" w:firstLine="567"/>
        <w:rPr>
          <w:b/>
          <w:sz w:val="28"/>
          <w:szCs w:val="28"/>
        </w:rPr>
      </w:pPr>
    </w:p>
    <w:p w:rsidR="00514F53" w:rsidRPr="00EC355A" w:rsidRDefault="00514F53" w:rsidP="00514F53">
      <w:pPr>
        <w:pStyle w:val="a3"/>
        <w:tabs>
          <w:tab w:val="left" w:pos="1230"/>
        </w:tabs>
        <w:ind w:left="0" w:firstLine="567"/>
        <w:rPr>
          <w:b/>
          <w:sz w:val="28"/>
          <w:szCs w:val="28"/>
        </w:rPr>
      </w:pPr>
    </w:p>
    <w:p w:rsidR="00514F53" w:rsidRPr="0005135E" w:rsidRDefault="00514F53" w:rsidP="00514F53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514F53" w:rsidRPr="0005135E" w:rsidSect="00514F5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30044"/>
    <w:rsid w:val="00041B96"/>
    <w:rsid w:val="00065518"/>
    <w:rsid w:val="000A4DCE"/>
    <w:rsid w:val="000C41A9"/>
    <w:rsid w:val="000E64F8"/>
    <w:rsid w:val="000E7498"/>
    <w:rsid w:val="000F396F"/>
    <w:rsid w:val="0011418F"/>
    <w:rsid w:val="00120350"/>
    <w:rsid w:val="001336B1"/>
    <w:rsid w:val="001778F1"/>
    <w:rsid w:val="001A61DE"/>
    <w:rsid w:val="001B2FB8"/>
    <w:rsid w:val="001B35D1"/>
    <w:rsid w:val="002002B0"/>
    <w:rsid w:val="00212FC2"/>
    <w:rsid w:val="002251AC"/>
    <w:rsid w:val="002278CD"/>
    <w:rsid w:val="002511F8"/>
    <w:rsid w:val="002B149F"/>
    <w:rsid w:val="002C0B08"/>
    <w:rsid w:val="002E5B17"/>
    <w:rsid w:val="002E7834"/>
    <w:rsid w:val="00315C49"/>
    <w:rsid w:val="00363D3B"/>
    <w:rsid w:val="0037150A"/>
    <w:rsid w:val="003A2D79"/>
    <w:rsid w:val="003E2F69"/>
    <w:rsid w:val="004229B2"/>
    <w:rsid w:val="004336A0"/>
    <w:rsid w:val="004530A0"/>
    <w:rsid w:val="0048787E"/>
    <w:rsid w:val="00514F53"/>
    <w:rsid w:val="005658A2"/>
    <w:rsid w:val="00583753"/>
    <w:rsid w:val="00583F6B"/>
    <w:rsid w:val="0059790D"/>
    <w:rsid w:val="005D630D"/>
    <w:rsid w:val="00601507"/>
    <w:rsid w:val="00613F51"/>
    <w:rsid w:val="006222DB"/>
    <w:rsid w:val="00647F8A"/>
    <w:rsid w:val="006507DD"/>
    <w:rsid w:val="006962A4"/>
    <w:rsid w:val="006A42F4"/>
    <w:rsid w:val="006D20AC"/>
    <w:rsid w:val="006E02E0"/>
    <w:rsid w:val="006F10FE"/>
    <w:rsid w:val="006F2D72"/>
    <w:rsid w:val="0070786A"/>
    <w:rsid w:val="00716393"/>
    <w:rsid w:val="00722F75"/>
    <w:rsid w:val="00750EEF"/>
    <w:rsid w:val="007B63E7"/>
    <w:rsid w:val="0080505F"/>
    <w:rsid w:val="00847C13"/>
    <w:rsid w:val="00882067"/>
    <w:rsid w:val="008A69C5"/>
    <w:rsid w:val="008E40CA"/>
    <w:rsid w:val="0091197B"/>
    <w:rsid w:val="00911D9D"/>
    <w:rsid w:val="009226D0"/>
    <w:rsid w:val="00963D02"/>
    <w:rsid w:val="00973767"/>
    <w:rsid w:val="009F761F"/>
    <w:rsid w:val="00A245BD"/>
    <w:rsid w:val="00A5387F"/>
    <w:rsid w:val="00A67DAD"/>
    <w:rsid w:val="00AA59C5"/>
    <w:rsid w:val="00AB2555"/>
    <w:rsid w:val="00B57B54"/>
    <w:rsid w:val="00B73C38"/>
    <w:rsid w:val="00B918F1"/>
    <w:rsid w:val="00B91AE7"/>
    <w:rsid w:val="00BC0633"/>
    <w:rsid w:val="00BE735A"/>
    <w:rsid w:val="00C340AD"/>
    <w:rsid w:val="00C61CF4"/>
    <w:rsid w:val="00CA55D5"/>
    <w:rsid w:val="00CB4E17"/>
    <w:rsid w:val="00CD4285"/>
    <w:rsid w:val="00CF483C"/>
    <w:rsid w:val="00D0402C"/>
    <w:rsid w:val="00DF4E8B"/>
    <w:rsid w:val="00E063A0"/>
    <w:rsid w:val="00E800D6"/>
    <w:rsid w:val="00E95C4E"/>
    <w:rsid w:val="00EA4327"/>
    <w:rsid w:val="00EC355A"/>
    <w:rsid w:val="00EE2A58"/>
    <w:rsid w:val="00F41C58"/>
    <w:rsid w:val="00F90B3D"/>
    <w:rsid w:val="00FA2EBD"/>
    <w:rsid w:val="00FC2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_"/>
    <w:link w:val="1"/>
    <w:rsid w:val="00514F53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514F53"/>
    <w:pPr>
      <w:widowControl w:val="0"/>
      <w:shd w:val="clear" w:color="auto" w:fill="FFFFFF"/>
      <w:spacing w:before="60" w:after="24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92F4B-B778-4943-8194-69B7F9F60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2021-05-19T08:15:00Z</cp:lastPrinted>
  <dcterms:created xsi:type="dcterms:W3CDTF">2024-09-18T11:55:00Z</dcterms:created>
  <dcterms:modified xsi:type="dcterms:W3CDTF">2024-09-26T11:27:00Z</dcterms:modified>
</cp:coreProperties>
</file>